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9AF" w:rsidRPr="00E35236" w:rsidRDefault="00B259AF" w:rsidP="00B259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523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УТВЕРЖДАЮ</w:t>
      </w:r>
    </w:p>
    <w:p w:rsidR="005C5B77" w:rsidRDefault="00B259AF" w:rsidP="00B259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МБОУ </w:t>
      </w:r>
      <w:r w:rsidR="005C5B77">
        <w:rPr>
          <w:rFonts w:ascii="Times New Roman" w:eastAsia="Times New Roman" w:hAnsi="Times New Roman" w:cs="Times New Roman"/>
          <w:b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СОШ №</w:t>
      </w:r>
      <w:r w:rsidR="005C5B77">
        <w:rPr>
          <w:rFonts w:ascii="Times New Roman" w:eastAsia="Times New Roman" w:hAnsi="Times New Roman" w:cs="Times New Roman"/>
          <w:b/>
          <w:sz w:val="24"/>
          <w:szCs w:val="24"/>
        </w:rPr>
        <w:t>1</w:t>
      </w:r>
    </w:p>
    <w:p w:rsidR="00B259AF" w:rsidRPr="00E35236" w:rsidRDefault="005C5B77" w:rsidP="00B259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Кузнецова З.К.</w:t>
      </w:r>
      <w:r w:rsidR="00B259A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259AF" w:rsidRPr="00E35236" w:rsidRDefault="00B259AF" w:rsidP="00B259A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259AF" w:rsidRDefault="00B259AF" w:rsidP="00B259AF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B259AF" w:rsidRPr="00E35236" w:rsidRDefault="00B259AF" w:rsidP="00B259AF"/>
    <w:p w:rsidR="00B259AF" w:rsidRPr="00324E6D" w:rsidRDefault="00B259AF" w:rsidP="00B259AF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324E6D">
        <w:rPr>
          <w:rFonts w:ascii="Times New Roman" w:hAnsi="Times New Roman" w:cs="Times New Roman"/>
          <w:color w:val="auto"/>
          <w:sz w:val="24"/>
          <w:szCs w:val="24"/>
        </w:rPr>
        <w:t>Положение</w:t>
      </w:r>
    </w:p>
    <w:p w:rsidR="00B259AF" w:rsidRPr="00324E6D" w:rsidRDefault="00B259AF" w:rsidP="00B259AF">
      <w:pPr>
        <w:pStyle w:val="a4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6D">
        <w:rPr>
          <w:rFonts w:ascii="Times New Roman" w:hAnsi="Times New Roman" w:cs="Times New Roman"/>
          <w:b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sz w:val="24"/>
          <w:szCs w:val="24"/>
        </w:rPr>
        <w:t>ЦЕНТРЕ ДЕТСКИХ ИНИЦИАТИВ</w:t>
      </w:r>
    </w:p>
    <w:p w:rsidR="00B259AF" w:rsidRPr="00324E6D" w:rsidRDefault="00B259AF" w:rsidP="00B259AF">
      <w:pPr>
        <w:pStyle w:val="a4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6D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БОУ</w:t>
      </w:r>
      <w:r w:rsidRPr="00324E6D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 xml:space="preserve">СОШ № </w:t>
      </w:r>
      <w:r w:rsidRPr="00324E6D">
        <w:rPr>
          <w:rFonts w:ascii="Times New Roman" w:hAnsi="Times New Roman" w:cs="Times New Roman"/>
          <w:b/>
          <w:sz w:val="24"/>
          <w:szCs w:val="24"/>
        </w:rPr>
        <w:t>»</w:t>
      </w:r>
    </w:p>
    <w:p w:rsidR="00B259AF" w:rsidRPr="00324E6D" w:rsidRDefault="00B259AF" w:rsidP="00B259AF">
      <w:pPr>
        <w:pStyle w:val="a4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numPr>
          <w:ilvl w:val="0"/>
          <w:numId w:val="1"/>
        </w:numPr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6D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numPr>
          <w:ilvl w:val="1"/>
          <w:numId w:val="1"/>
        </w:numPr>
        <w:tabs>
          <w:tab w:val="num" w:pos="-426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ЦЕНТР ДЕТСКИХ ИНИЦИАТИВ МБОУ </w:t>
      </w:r>
      <w:r w:rsidR="005C5B7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СОШ №</w:t>
      </w:r>
      <w:r w:rsidR="005C5B7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4E6D">
        <w:rPr>
          <w:rFonts w:ascii="Times New Roman" w:hAnsi="Times New Roman" w:cs="Times New Roman"/>
          <w:sz w:val="24"/>
          <w:szCs w:val="24"/>
        </w:rPr>
        <w:t>является добровольным, самоуправляемым общественным объединением, осуществляющим свою деятельность в соответствии с законодательством Российской Федерации, созданным на основе совместной деятельности педагогов и учащихся для защиты общих интересов, удовлетворяющих социальные потребности объединившихся.</w:t>
      </w:r>
    </w:p>
    <w:p w:rsidR="00B259AF" w:rsidRPr="00324E6D" w:rsidRDefault="00B259AF" w:rsidP="00B259AF">
      <w:pPr>
        <w:pStyle w:val="a4"/>
        <w:numPr>
          <w:ilvl w:val="1"/>
          <w:numId w:val="1"/>
        </w:numPr>
        <w:tabs>
          <w:tab w:val="num" w:pos="-426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Объединение строит свою работу на основе принципов самоуправления, добровольности участия в ней, равноправия, законности и гласности.</w:t>
      </w:r>
    </w:p>
    <w:p w:rsidR="00B259AF" w:rsidRPr="00324E6D" w:rsidRDefault="00B259AF" w:rsidP="00B259AF">
      <w:pPr>
        <w:pStyle w:val="a4"/>
        <w:numPr>
          <w:ilvl w:val="1"/>
          <w:numId w:val="1"/>
        </w:numPr>
        <w:tabs>
          <w:tab w:val="num" w:pos="-426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Объединение является некоммерческой организацией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259AF" w:rsidRPr="00324E6D" w:rsidRDefault="00B259AF" w:rsidP="00B259AF">
      <w:pPr>
        <w:pStyle w:val="a4"/>
        <w:numPr>
          <w:ilvl w:val="1"/>
          <w:numId w:val="1"/>
        </w:numPr>
        <w:tabs>
          <w:tab w:val="num" w:pos="-426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Объединение, выполняя свои задачи, действует на основе Федерального закона от 12.01.1996г №7-ФЗ (ред. От 27.06.2018) «О некоммерческих организациях», Федерального закона от 19.05.1995 №82-ФЗ (ред. От 20.12.2017) «Об общественных объединениях», Указа № 536 «О создании Общероссийской общественно-государственной детско-юношеской организации «Российское движение школьников», Методических рекомендаций по организационно-методической поддержке деятельности детских общественных движений и ученического самоуправления (письмо Министерства образования и науки Российской Федерации от 02.08.2017года № ТС-512/09 «О направлении методических рекомендаций»), Уставом Российского движения школьников и осуществляет свою деятельность на территории Российской Федерации в соответствии с Конституцией Российской Федерации, законодательством Российской Федерации и настоящим Положением.</w:t>
      </w:r>
    </w:p>
    <w:p w:rsidR="00B259AF" w:rsidRPr="00324E6D" w:rsidRDefault="00B259AF" w:rsidP="00B259AF">
      <w:pPr>
        <w:pStyle w:val="a4"/>
        <w:numPr>
          <w:ilvl w:val="1"/>
          <w:numId w:val="1"/>
        </w:numPr>
        <w:tabs>
          <w:tab w:val="num" w:pos="-426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Объединение осуществляет свою деятельность во взаимодействии с Общероссийской общественно-государственной детско-юношеской организации «Российское движение школьников» и другими общественными объединениями, организациями, предприятиями, учреждениями образования, культуры.</w:t>
      </w:r>
    </w:p>
    <w:p w:rsidR="00B259AF" w:rsidRPr="00324E6D" w:rsidRDefault="00B259AF" w:rsidP="00B259AF">
      <w:pPr>
        <w:pStyle w:val="a4"/>
        <w:tabs>
          <w:tab w:val="num" w:pos="689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2F3911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jc w:val="center"/>
        <w:rPr>
          <w:rFonts w:ascii="Times New Roman" w:hAnsi="Times New Roman" w:cs="Times New Roman"/>
          <w:b/>
          <w:sz w:val="24"/>
        </w:rPr>
      </w:pPr>
      <w:r w:rsidRPr="002F3911">
        <w:rPr>
          <w:rFonts w:ascii="Times New Roman" w:hAnsi="Times New Roman" w:cs="Times New Roman"/>
          <w:b/>
          <w:sz w:val="24"/>
        </w:rPr>
        <w:t>2. Принципы объединения</w:t>
      </w: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jc w:val="center"/>
        <w:rPr>
          <w:rStyle w:val="1"/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ЦЕНТР ДЕТСКИХ ИНИЦИАТИВ</w:t>
      </w:r>
      <w:r w:rsidRPr="00324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строит работу на принципах:</w:t>
      </w: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  <w:shd w:val="clear" w:color="auto" w:fill="FFFFFF"/>
        </w:rPr>
        <w:t>- сотрудничества и созидания;</w:t>
      </w:r>
    </w:p>
    <w:p w:rsidR="00B259AF" w:rsidRPr="00807DC7" w:rsidRDefault="00B259AF" w:rsidP="00B259AF">
      <w:pPr>
        <w:pStyle w:val="a4"/>
        <w:widowControl w:val="0"/>
        <w:numPr>
          <w:ilvl w:val="0"/>
          <w:numId w:val="2"/>
        </w:numPr>
        <w:tabs>
          <w:tab w:val="left" w:pos="505"/>
        </w:tabs>
        <w:spacing w:after="0" w:line="240" w:lineRule="auto"/>
        <w:ind w:left="993" w:right="10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7DC7">
        <w:rPr>
          <w:rStyle w:val="11"/>
          <w:rFonts w:eastAsiaTheme="minorEastAsia"/>
          <w:bCs/>
          <w:color w:val="000000"/>
          <w:sz w:val="24"/>
          <w:szCs w:val="24"/>
        </w:rPr>
        <w:t>выборности всех органов совместного и раздельного самоуправления педагогов, учащихся и родителей;</w:t>
      </w:r>
    </w:p>
    <w:p w:rsidR="00B259AF" w:rsidRPr="00807DC7" w:rsidRDefault="00B259AF" w:rsidP="00B259AF">
      <w:pPr>
        <w:pStyle w:val="a4"/>
        <w:spacing w:after="0" w:line="240" w:lineRule="auto"/>
        <w:ind w:left="993" w:right="10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7DC7">
        <w:rPr>
          <w:rStyle w:val="11"/>
          <w:rFonts w:eastAsiaTheme="minorEastAsia"/>
          <w:bCs/>
          <w:color w:val="000000"/>
          <w:sz w:val="24"/>
          <w:szCs w:val="24"/>
        </w:rPr>
        <w:t>-разделения полномочий органов самоуправления школы и их тесное взаимодействие;</w:t>
      </w:r>
    </w:p>
    <w:p w:rsidR="00B259AF" w:rsidRPr="00807DC7" w:rsidRDefault="00B259AF" w:rsidP="00B259AF">
      <w:pPr>
        <w:pStyle w:val="a4"/>
        <w:widowControl w:val="0"/>
        <w:numPr>
          <w:ilvl w:val="0"/>
          <w:numId w:val="2"/>
        </w:numPr>
        <w:tabs>
          <w:tab w:val="left" w:pos="476"/>
        </w:tabs>
        <w:spacing w:after="0" w:line="240" w:lineRule="auto"/>
        <w:ind w:left="993" w:right="10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7DC7">
        <w:rPr>
          <w:rStyle w:val="11"/>
          <w:rFonts w:eastAsiaTheme="minorEastAsia"/>
          <w:bCs/>
          <w:color w:val="000000"/>
          <w:sz w:val="24"/>
          <w:szCs w:val="24"/>
        </w:rPr>
        <w:t>выбора содержания, организационной структуры, форм и методов деятельности ученического объединения школы;</w:t>
      </w:r>
    </w:p>
    <w:p w:rsidR="00B259AF" w:rsidRPr="00807DC7" w:rsidRDefault="00B259AF" w:rsidP="00B259AF">
      <w:pPr>
        <w:pStyle w:val="a4"/>
        <w:widowControl w:val="0"/>
        <w:tabs>
          <w:tab w:val="left" w:pos="592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7DC7">
        <w:rPr>
          <w:rStyle w:val="11"/>
          <w:rFonts w:eastAsiaTheme="minorEastAsia"/>
          <w:bCs/>
          <w:color w:val="000000"/>
          <w:sz w:val="24"/>
          <w:szCs w:val="24"/>
        </w:rPr>
        <w:t>-широкой гласности и открытости в деятельности объединения;</w:t>
      </w:r>
    </w:p>
    <w:p w:rsidR="00B259AF" w:rsidRPr="00807DC7" w:rsidRDefault="00B259AF" w:rsidP="00B259AF">
      <w:pPr>
        <w:pStyle w:val="a4"/>
        <w:widowControl w:val="0"/>
        <w:tabs>
          <w:tab w:val="left" w:pos="543"/>
        </w:tabs>
        <w:spacing w:after="0" w:line="240" w:lineRule="auto"/>
        <w:ind w:left="993" w:right="10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7DC7">
        <w:rPr>
          <w:rStyle w:val="11"/>
          <w:rFonts w:eastAsiaTheme="minorEastAsia"/>
          <w:bCs/>
          <w:color w:val="000000"/>
          <w:sz w:val="24"/>
          <w:szCs w:val="24"/>
        </w:rPr>
        <w:t>-свободы критики и обмена мнениями по любым вопросам школьной жизни, деятельности объединения;</w:t>
      </w:r>
    </w:p>
    <w:p w:rsidR="00B259AF" w:rsidRPr="00807DC7" w:rsidRDefault="00B259AF" w:rsidP="00B259AF">
      <w:pPr>
        <w:pStyle w:val="a4"/>
        <w:widowControl w:val="0"/>
        <w:tabs>
          <w:tab w:val="left" w:pos="254"/>
        </w:tabs>
        <w:spacing w:after="0" w:line="240" w:lineRule="auto"/>
        <w:ind w:left="993" w:right="100" w:firstLine="567"/>
        <w:jc w:val="both"/>
        <w:rPr>
          <w:rStyle w:val="11"/>
          <w:rFonts w:eastAsiaTheme="minorEastAsia"/>
          <w:b w:val="0"/>
          <w:sz w:val="24"/>
          <w:szCs w:val="24"/>
        </w:rPr>
      </w:pPr>
      <w:r w:rsidRPr="00324E6D">
        <w:rPr>
          <w:rStyle w:val="11"/>
          <w:rFonts w:eastAsiaTheme="minorEastAsia"/>
          <w:color w:val="000000"/>
          <w:sz w:val="24"/>
          <w:szCs w:val="24"/>
        </w:rPr>
        <w:t>-</w:t>
      </w:r>
      <w:r w:rsidRPr="00324E6D">
        <w:rPr>
          <w:rFonts w:ascii="Times New Roman" w:hAnsi="Times New Roman" w:cs="Times New Roman"/>
          <w:bCs/>
          <w:color w:val="000000"/>
          <w:sz w:val="24"/>
          <w:szCs w:val="24"/>
        </w:rPr>
        <w:t>равноправного партнерства между всеми участниками образовательной деятельности</w:t>
      </w:r>
      <w:r>
        <w:rPr>
          <w:rStyle w:val="11"/>
          <w:rFonts w:eastAsiaTheme="minorEastAsia"/>
          <w:color w:val="000000"/>
          <w:sz w:val="24"/>
          <w:szCs w:val="24"/>
        </w:rPr>
        <w:t>.</w:t>
      </w:r>
    </w:p>
    <w:p w:rsidR="00B259AF" w:rsidRDefault="00B259AF" w:rsidP="00B259AF">
      <w:pPr>
        <w:pStyle w:val="a4"/>
        <w:widowControl w:val="0"/>
        <w:tabs>
          <w:tab w:val="left" w:pos="654"/>
        </w:tabs>
        <w:spacing w:after="0" w:line="240" w:lineRule="auto"/>
        <w:ind w:left="993" w:firstLine="567"/>
        <w:jc w:val="both"/>
        <w:rPr>
          <w:rStyle w:val="11"/>
          <w:rFonts w:eastAsiaTheme="minorEastAsia"/>
          <w:b w:val="0"/>
          <w:color w:val="000000"/>
          <w:sz w:val="24"/>
        </w:rPr>
      </w:pPr>
    </w:p>
    <w:p w:rsidR="00B259AF" w:rsidRPr="00324E6D" w:rsidRDefault="00B259AF" w:rsidP="00B259AF">
      <w:pPr>
        <w:pStyle w:val="a4"/>
        <w:widowControl w:val="0"/>
        <w:tabs>
          <w:tab w:val="left" w:pos="654"/>
        </w:tabs>
        <w:spacing w:after="0" w:line="240" w:lineRule="auto"/>
        <w:ind w:left="993" w:firstLine="567"/>
        <w:jc w:val="both"/>
        <w:rPr>
          <w:rStyle w:val="11"/>
          <w:rFonts w:eastAsiaTheme="minorEastAsia"/>
          <w:b w:val="0"/>
          <w:color w:val="000000"/>
          <w:sz w:val="24"/>
        </w:rPr>
      </w:pP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6D">
        <w:rPr>
          <w:rFonts w:ascii="Times New Roman" w:hAnsi="Times New Roman" w:cs="Times New Roman"/>
          <w:b/>
          <w:sz w:val="24"/>
          <w:szCs w:val="24"/>
        </w:rPr>
        <w:t xml:space="preserve">3.Цели и задачи </w:t>
      </w:r>
      <w:r>
        <w:rPr>
          <w:rFonts w:ascii="Times New Roman" w:hAnsi="Times New Roman" w:cs="Times New Roman"/>
          <w:b/>
          <w:sz w:val="24"/>
          <w:szCs w:val="24"/>
        </w:rPr>
        <w:t>ЦЕНТРА ДЕТСКИХ ИНИЦИАТИВ</w:t>
      </w: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807DC7" w:rsidRDefault="00B259AF" w:rsidP="00B259AF">
      <w:pPr>
        <w:pStyle w:val="a4"/>
        <w:widowControl w:val="0"/>
        <w:numPr>
          <w:ilvl w:val="1"/>
          <w:numId w:val="3"/>
        </w:numPr>
        <w:tabs>
          <w:tab w:val="left" w:pos="428"/>
        </w:tabs>
        <w:autoSpaceDE w:val="0"/>
        <w:autoSpaceDN w:val="0"/>
        <w:adjustRightInd w:val="0"/>
        <w:spacing w:after="0" w:line="240" w:lineRule="auto"/>
        <w:ind w:left="993" w:right="100" w:firstLine="567"/>
        <w:jc w:val="both"/>
        <w:rPr>
          <w:rStyle w:val="11"/>
          <w:rFonts w:eastAsiaTheme="minorEastAsia"/>
          <w:b w:val="0"/>
          <w:sz w:val="24"/>
        </w:rPr>
      </w:pPr>
      <w:r w:rsidRPr="00807DC7">
        <w:rPr>
          <w:rFonts w:ascii="Times New Roman" w:hAnsi="Times New Roman" w:cs="Times New Roman"/>
          <w:color w:val="000000"/>
          <w:sz w:val="24"/>
          <w:szCs w:val="24"/>
        </w:rPr>
        <w:lastRenderedPageBreak/>
        <w:t>Целью</w:t>
      </w:r>
      <w:r w:rsidRPr="00807DC7">
        <w:rPr>
          <w:rStyle w:val="11"/>
          <w:rFonts w:eastAsiaTheme="minorEastAsia"/>
          <w:color w:val="000000"/>
          <w:sz w:val="24"/>
          <w:szCs w:val="24"/>
        </w:rPr>
        <w:t xml:space="preserve"> объединения является создание условий для вовлече</w:t>
      </w:r>
      <w:r w:rsidRPr="00807DC7">
        <w:rPr>
          <w:rFonts w:ascii="Times New Roman" w:hAnsi="Times New Roman" w:cs="Times New Roman"/>
          <w:color w:val="000000"/>
          <w:sz w:val="24"/>
          <w:szCs w:val="24"/>
        </w:rPr>
        <w:t>ния</w:t>
      </w:r>
      <w:r w:rsidRPr="00807DC7">
        <w:rPr>
          <w:rStyle w:val="11"/>
          <w:rFonts w:eastAsiaTheme="minorEastAsia"/>
          <w:color w:val="000000"/>
          <w:sz w:val="24"/>
          <w:szCs w:val="24"/>
        </w:rPr>
        <w:t xml:space="preserve"> учащихся в интересные и социально значимые отношения, содействие формированию личности на основе присущей российскому обществу системы ценностей, формирование готовности учащихся к выполнению разнообразных социальных функций в обществе для детей: перспективы интересной жизни; возможность удовлетворить свои потребности.</w:t>
      </w:r>
    </w:p>
    <w:p w:rsidR="00B259AF" w:rsidRPr="00807DC7" w:rsidRDefault="00B259AF" w:rsidP="00B259AF">
      <w:pPr>
        <w:pStyle w:val="a4"/>
        <w:widowControl w:val="0"/>
        <w:tabs>
          <w:tab w:val="left" w:pos="428"/>
        </w:tabs>
        <w:autoSpaceDE w:val="0"/>
        <w:autoSpaceDN w:val="0"/>
        <w:adjustRightInd w:val="0"/>
        <w:spacing w:after="0" w:line="240" w:lineRule="auto"/>
        <w:ind w:left="993" w:right="100" w:firstLine="567"/>
        <w:jc w:val="both"/>
        <w:rPr>
          <w:rStyle w:val="11"/>
          <w:rFonts w:eastAsiaTheme="minorEastAsia"/>
          <w:b w:val="0"/>
          <w:sz w:val="24"/>
          <w:szCs w:val="24"/>
        </w:rPr>
      </w:pPr>
    </w:p>
    <w:p w:rsidR="00B259AF" w:rsidRPr="00807DC7" w:rsidRDefault="00B259AF" w:rsidP="00B259AF">
      <w:pPr>
        <w:pStyle w:val="a4"/>
        <w:widowControl w:val="0"/>
        <w:numPr>
          <w:ilvl w:val="1"/>
          <w:numId w:val="3"/>
        </w:numPr>
        <w:tabs>
          <w:tab w:val="left" w:pos="428"/>
        </w:tabs>
        <w:autoSpaceDE w:val="0"/>
        <w:autoSpaceDN w:val="0"/>
        <w:adjustRightInd w:val="0"/>
        <w:spacing w:after="0" w:line="240" w:lineRule="auto"/>
        <w:ind w:left="993" w:right="100" w:firstLine="567"/>
        <w:jc w:val="both"/>
        <w:rPr>
          <w:rFonts w:ascii="Times New Roman" w:hAnsi="Times New Roman" w:cs="Times New Roman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 xml:space="preserve">Для достижения этих целей Объединение решает следующие </w:t>
      </w:r>
      <w:r w:rsidRPr="00807DC7">
        <w:rPr>
          <w:rFonts w:ascii="Times New Roman" w:hAnsi="Times New Roman" w:cs="Times New Roman"/>
          <w:color w:val="000000"/>
          <w:sz w:val="24"/>
          <w:szCs w:val="24"/>
          <w:u w:val="single"/>
        </w:rPr>
        <w:t>задачи:</w:t>
      </w:r>
    </w:p>
    <w:p w:rsidR="00B259AF" w:rsidRPr="00807DC7" w:rsidRDefault="00B259AF" w:rsidP="00B259AF">
      <w:pPr>
        <w:pStyle w:val="a4"/>
        <w:widowControl w:val="0"/>
        <w:tabs>
          <w:tab w:val="left" w:pos="755"/>
        </w:tabs>
        <w:spacing w:after="0" w:line="240" w:lineRule="auto"/>
        <w:ind w:left="993" w:right="1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-создание системы самоуправления как воспитывающей среды школы, обеспечивающей социализацию каждого ребенка;</w:t>
      </w:r>
    </w:p>
    <w:p w:rsidR="00B259AF" w:rsidRPr="00807DC7" w:rsidRDefault="00B259AF" w:rsidP="00B259AF">
      <w:pPr>
        <w:pStyle w:val="a4"/>
        <w:widowControl w:val="0"/>
        <w:tabs>
          <w:tab w:val="left" w:pos="755"/>
        </w:tabs>
        <w:spacing w:after="0" w:line="240" w:lineRule="auto"/>
        <w:ind w:left="993" w:right="60" w:firstLine="567"/>
        <w:jc w:val="both"/>
        <w:rPr>
          <w:rStyle w:val="11"/>
          <w:rFonts w:eastAsiaTheme="minorEastAsia"/>
          <w:b w:val="0"/>
          <w:sz w:val="24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-создание атмосферы доверия, взаимопомощи, взаимопонимания;</w:t>
      </w:r>
    </w:p>
    <w:p w:rsidR="00B259AF" w:rsidRPr="00807DC7" w:rsidRDefault="00B259AF" w:rsidP="00B259AF">
      <w:pPr>
        <w:pStyle w:val="a4"/>
        <w:widowControl w:val="0"/>
        <w:tabs>
          <w:tab w:val="left" w:pos="755"/>
        </w:tabs>
        <w:spacing w:after="0" w:line="240" w:lineRule="auto"/>
        <w:ind w:left="993" w:right="60" w:firstLine="567"/>
        <w:jc w:val="both"/>
        <w:rPr>
          <w:rStyle w:val="11"/>
          <w:rFonts w:eastAsiaTheme="minorEastAsia"/>
          <w:b w:val="0"/>
          <w:sz w:val="24"/>
          <w:szCs w:val="24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-создание условий для свободного творческого развития личности учащихся;</w:t>
      </w:r>
    </w:p>
    <w:p w:rsidR="00B259AF" w:rsidRPr="00807DC7" w:rsidRDefault="00B259AF" w:rsidP="00B259AF">
      <w:pPr>
        <w:pStyle w:val="a4"/>
        <w:widowControl w:val="0"/>
        <w:tabs>
          <w:tab w:val="left" w:pos="755"/>
        </w:tabs>
        <w:spacing w:after="0" w:line="240" w:lineRule="auto"/>
        <w:ind w:left="993" w:right="60" w:firstLine="567"/>
        <w:jc w:val="both"/>
        <w:rPr>
          <w:rStyle w:val="11"/>
          <w:rFonts w:eastAsiaTheme="minorEastAsia"/>
          <w:b w:val="0"/>
          <w:color w:val="000000"/>
          <w:sz w:val="24"/>
          <w:szCs w:val="24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-формирование ценностного отношения к себе, другим, природе, человечеству;</w:t>
      </w:r>
    </w:p>
    <w:p w:rsidR="00B259AF" w:rsidRPr="00807DC7" w:rsidRDefault="00B259AF" w:rsidP="00B259AF">
      <w:pPr>
        <w:pStyle w:val="a4"/>
        <w:widowControl w:val="0"/>
        <w:tabs>
          <w:tab w:val="left" w:pos="760"/>
        </w:tabs>
        <w:spacing w:after="0" w:line="240" w:lineRule="auto"/>
        <w:ind w:left="993" w:right="60" w:firstLine="567"/>
        <w:jc w:val="both"/>
        <w:rPr>
          <w:rStyle w:val="11"/>
          <w:rFonts w:eastAsiaTheme="minorEastAsia"/>
          <w:b w:val="0"/>
          <w:color w:val="000000"/>
          <w:sz w:val="24"/>
          <w:szCs w:val="24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-социализация личности;</w:t>
      </w:r>
    </w:p>
    <w:p w:rsidR="00B259AF" w:rsidRPr="00807DC7" w:rsidRDefault="00B259AF" w:rsidP="00B259AF">
      <w:pPr>
        <w:pStyle w:val="a4"/>
        <w:widowControl w:val="0"/>
        <w:tabs>
          <w:tab w:val="left" w:pos="760"/>
        </w:tabs>
        <w:spacing w:after="0" w:line="240" w:lineRule="auto"/>
        <w:ind w:left="993" w:right="60" w:firstLine="567"/>
        <w:jc w:val="both"/>
        <w:rPr>
          <w:rFonts w:ascii="Times New Roman" w:hAnsi="Times New Roman" w:cs="Times New Roman"/>
        </w:rPr>
      </w:pPr>
      <w:r w:rsidRPr="00807DC7">
        <w:rPr>
          <w:rStyle w:val="11"/>
          <w:rFonts w:eastAsiaTheme="minorEastAsia"/>
          <w:color w:val="000000"/>
          <w:sz w:val="24"/>
          <w:szCs w:val="24"/>
        </w:rPr>
        <w:t>-формирование активной жизненной позиции, развитие самостоятельности, инициативы.</w:t>
      </w:r>
    </w:p>
    <w:p w:rsidR="00B259AF" w:rsidRPr="00807DC7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7DC7">
        <w:rPr>
          <w:rFonts w:ascii="Times New Roman" w:hAnsi="Times New Roman" w:cs="Times New Roman"/>
          <w:sz w:val="24"/>
          <w:szCs w:val="24"/>
        </w:rPr>
        <w:t>-воспитание личной и гражданской ответственности за умение жить в поликультурной и многонациональной стране.</w:t>
      </w: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F3911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Члены О</w:t>
      </w:r>
      <w:r w:rsidRPr="00324E6D">
        <w:rPr>
          <w:rFonts w:ascii="Times New Roman" w:hAnsi="Times New Roman" w:cs="Times New Roman"/>
          <w:b/>
          <w:sz w:val="24"/>
          <w:szCs w:val="24"/>
        </w:rPr>
        <w:t>бъединения, их права и обязанности</w:t>
      </w: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numPr>
          <w:ilvl w:val="1"/>
          <w:numId w:val="4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Дл</w:t>
      </w:r>
      <w:r>
        <w:rPr>
          <w:rFonts w:ascii="Times New Roman" w:hAnsi="Times New Roman" w:cs="Times New Roman"/>
          <w:sz w:val="24"/>
          <w:szCs w:val="24"/>
        </w:rPr>
        <w:t>я достижения своих целей члены о</w:t>
      </w:r>
      <w:r w:rsidRPr="00324E6D">
        <w:rPr>
          <w:rFonts w:ascii="Times New Roman" w:hAnsi="Times New Roman" w:cs="Times New Roman"/>
          <w:sz w:val="24"/>
          <w:szCs w:val="24"/>
        </w:rPr>
        <w:t>бъединения имеют право: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свободно распространять информацию о своей деятельности;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представлять и защищать свои права и интересы;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принимать участие в общих собраниях, избирать и быть избранным в руководящий орган Объединения;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вносить предложения по вопросам, связанным с деятельностью объединения, получать информацию о планируемых мероприятиях, принимать участие в мероприятиях, проводимых Объединением;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право выбора форм, способов и видов деятельности для всех членов Объединения;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объединяться в любые звенья, группы, союзы, клубы и т.д., не противоречащие своей деятельностью целями и задачами Объединения;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обращаться за помощью и поддержкой в решении своих проблем в руководящий орган Объединения, администрацию школы, педагогам школы.</w:t>
      </w:r>
    </w:p>
    <w:p w:rsidR="00B259AF" w:rsidRPr="00324E6D" w:rsidRDefault="00B259AF" w:rsidP="00B259AF">
      <w:pPr>
        <w:pStyle w:val="a4"/>
        <w:numPr>
          <w:ilvl w:val="1"/>
          <w:numId w:val="4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 xml:space="preserve">Члены Объединения обязаны: 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своими делами способствовать повышению авторитета Объединения;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показывать пример в учебе, труде, беречь школьную собственность, соблюдать учебную и трудовую дисциплину;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быть честным, скромным, чутким и внимательным к людям;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заботиться об авторитете своего Объединения, проявлять инициативу, выполнять поручения.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Default="00B259AF" w:rsidP="00B259AF">
      <w:pPr>
        <w:pStyle w:val="a4"/>
        <w:tabs>
          <w:tab w:val="left" w:pos="-993"/>
        </w:tabs>
        <w:spacing w:after="0" w:line="240" w:lineRule="auto"/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324E6D">
        <w:rPr>
          <w:rFonts w:ascii="Times New Roman" w:hAnsi="Times New Roman" w:cs="Times New Roman"/>
          <w:b/>
          <w:sz w:val="24"/>
          <w:szCs w:val="24"/>
        </w:rPr>
        <w:t>Структура. Руководящие органы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9AF" w:rsidRPr="00E53F02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3F02">
        <w:rPr>
          <w:rFonts w:ascii="Times New Roman" w:hAnsi="Times New Roman" w:cs="Times New Roman"/>
          <w:sz w:val="24"/>
          <w:szCs w:val="24"/>
        </w:rPr>
        <w:t>Высшим органом управления организации является общешкольное ученическое собрание. Общешкольное собрание заслушивает и утверждает план работы на год, заслушивает и утверждает отчеты органов самоуправления, принимает изменения устава организации, решает вопросы организации учащихся и другие вопросы. Общешкольное ученическое собрание проводится не реже одного раза в год.</w:t>
      </w:r>
    </w:p>
    <w:p w:rsidR="00B259AF" w:rsidRPr="00E53F02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3F02">
        <w:rPr>
          <w:rFonts w:ascii="Times New Roman" w:hAnsi="Times New Roman" w:cs="Times New Roman"/>
          <w:sz w:val="24"/>
          <w:szCs w:val="24"/>
        </w:rPr>
        <w:t>Главным координирующим органом детской организации является Совет старшеклассников, который действует между общешкольными собраниями учащихся и состоит из учащихся избранных в классных коллективах (по 2 человека от класса). Совет старшеклассников избирается на один год. Заседание Совета старшеклассников проводится не реже 2 раз в месяц.</w:t>
      </w:r>
    </w:p>
    <w:p w:rsidR="00B259AF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bookmarkStart w:id="0" w:name="_Hlk119339134"/>
      <w:r w:rsidRPr="00324E6D">
        <w:rPr>
          <w:rFonts w:ascii="Times New Roman" w:hAnsi="Times New Roman" w:cs="Times New Roman"/>
          <w:sz w:val="24"/>
          <w:szCs w:val="24"/>
          <w:u w:val="single"/>
        </w:rPr>
        <w:t xml:space="preserve">Совет </w:t>
      </w:r>
      <w:bookmarkEnd w:id="0"/>
      <w:r>
        <w:rPr>
          <w:rFonts w:ascii="Times New Roman" w:hAnsi="Times New Roman" w:cs="Times New Roman"/>
          <w:sz w:val="24"/>
          <w:szCs w:val="24"/>
          <w:u w:val="single"/>
        </w:rPr>
        <w:t xml:space="preserve">Центра Детских Инициатив 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lastRenderedPageBreak/>
        <w:t>В период между собраниями деятельность Объединения координирует</w:t>
      </w:r>
      <w:r w:rsidRPr="00807DC7">
        <w:rPr>
          <w:rFonts w:ascii="Times New Roman" w:hAnsi="Times New Roman" w:cs="Times New Roman"/>
          <w:sz w:val="24"/>
          <w:szCs w:val="24"/>
        </w:rPr>
        <w:t>Совет Центра Детских Инициатив</w:t>
      </w:r>
      <w:r>
        <w:rPr>
          <w:rFonts w:ascii="Times New Roman" w:hAnsi="Times New Roman" w:cs="Times New Roman"/>
          <w:sz w:val="24"/>
          <w:szCs w:val="24"/>
        </w:rPr>
        <w:t>(СЦДИ)</w:t>
      </w:r>
      <w:r w:rsidRPr="00324E6D">
        <w:rPr>
          <w:rFonts w:ascii="Times New Roman" w:hAnsi="Times New Roman" w:cs="Times New Roman"/>
          <w:sz w:val="24"/>
          <w:szCs w:val="24"/>
        </w:rPr>
        <w:t>, который созывается по мере необходимости, но не реже 1 раз в 2 недели.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 xml:space="preserve">Постоянно действующий орган </w:t>
      </w:r>
      <w:r>
        <w:rPr>
          <w:rFonts w:ascii="Times New Roman" w:hAnsi="Times New Roman" w:cs="Times New Roman"/>
          <w:sz w:val="24"/>
          <w:szCs w:val="24"/>
        </w:rPr>
        <w:t xml:space="preserve">СЦДИ </w:t>
      </w:r>
      <w:r w:rsidRPr="00324E6D">
        <w:rPr>
          <w:rFonts w:ascii="Times New Roman" w:hAnsi="Times New Roman" w:cs="Times New Roman"/>
          <w:sz w:val="24"/>
          <w:szCs w:val="24"/>
        </w:rPr>
        <w:t>избирается общим собранием на срок 1 год и подотчетный общему собранию.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Все решения С</w:t>
      </w:r>
      <w:r>
        <w:rPr>
          <w:rFonts w:ascii="Times New Roman" w:hAnsi="Times New Roman" w:cs="Times New Roman"/>
          <w:sz w:val="24"/>
          <w:szCs w:val="24"/>
        </w:rPr>
        <w:t xml:space="preserve">ЦДИ </w:t>
      </w:r>
      <w:r w:rsidRPr="00324E6D">
        <w:rPr>
          <w:rFonts w:ascii="Times New Roman" w:hAnsi="Times New Roman" w:cs="Times New Roman"/>
          <w:sz w:val="24"/>
          <w:szCs w:val="24"/>
        </w:rPr>
        <w:t>принимают простым большинством голосов от общего числа членов Совета дела.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СЦДИ</w:t>
      </w:r>
      <w:r w:rsidRPr="00324E6D">
        <w:rPr>
          <w:rFonts w:ascii="Times New Roman" w:hAnsi="Times New Roman" w:cs="Times New Roman"/>
          <w:sz w:val="24"/>
          <w:szCs w:val="24"/>
        </w:rPr>
        <w:t xml:space="preserve"> входит представители 5-11 классов, руководитель методического объединения классных руководителей, </w:t>
      </w:r>
      <w:r>
        <w:rPr>
          <w:rFonts w:ascii="Times New Roman" w:hAnsi="Times New Roman" w:cs="Times New Roman"/>
          <w:sz w:val="24"/>
          <w:szCs w:val="24"/>
        </w:rPr>
        <w:t>советник директора по воспитанию</w:t>
      </w:r>
      <w:r w:rsidRPr="00324E6D">
        <w:rPr>
          <w:rFonts w:ascii="Times New Roman" w:hAnsi="Times New Roman" w:cs="Times New Roman"/>
          <w:sz w:val="24"/>
          <w:szCs w:val="24"/>
        </w:rPr>
        <w:t>, заместитель директора по воспитательной работе.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eastAsia="TimesNewRomanPSMT" w:hAnsi="Times New Roman" w:cs="Times New Roman"/>
          <w:sz w:val="24"/>
          <w:szCs w:val="24"/>
        </w:rPr>
        <w:t xml:space="preserve">В 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СЦДИ входит </w:t>
      </w:r>
      <w:r w:rsidRPr="00324E6D">
        <w:rPr>
          <w:rFonts w:ascii="Times New Roman" w:eastAsia="TimesNewRomanPSMT" w:hAnsi="Times New Roman" w:cs="Times New Roman"/>
          <w:sz w:val="24"/>
          <w:szCs w:val="24"/>
        </w:rPr>
        <w:t>первичное отделение РДШ.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К компетенции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 xml:space="preserve"> относится: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решение организационных вопросов Объединения;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внесение изменений, дополнений в программе деятельности;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принятие решений о проведении мероприятий в школе, о созыве общего собрания;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обеспечение гласности деятельности Объединения.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Члены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 xml:space="preserve"> из своего состава выбирают председателя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 xml:space="preserve"> на срок полномочий.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Компетенция председателя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>: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организует подготовку и проведение заседаний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>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руководит деятельностью С</w:t>
      </w:r>
      <w:r>
        <w:rPr>
          <w:rFonts w:ascii="Times New Roman" w:hAnsi="Times New Roman" w:cs="Times New Roman"/>
          <w:sz w:val="24"/>
          <w:szCs w:val="24"/>
        </w:rPr>
        <w:t>ЦДИ</w:t>
      </w:r>
      <w:r w:rsidRPr="00324E6D">
        <w:rPr>
          <w:rFonts w:ascii="Times New Roman" w:hAnsi="Times New Roman" w:cs="Times New Roman"/>
          <w:sz w:val="24"/>
          <w:szCs w:val="24"/>
        </w:rPr>
        <w:t>, выполняет организационно-распорядительные функции;</w:t>
      </w:r>
    </w:p>
    <w:p w:rsidR="00B259AF" w:rsidRPr="00324E6D" w:rsidRDefault="00B259AF" w:rsidP="00B259AF">
      <w:pPr>
        <w:pStyle w:val="a4"/>
        <w:numPr>
          <w:ilvl w:val="0"/>
          <w:numId w:val="5"/>
        </w:numPr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4E6D">
        <w:rPr>
          <w:rFonts w:ascii="Times New Roman" w:hAnsi="Times New Roman" w:cs="Times New Roman"/>
          <w:sz w:val="24"/>
          <w:szCs w:val="24"/>
        </w:rPr>
        <w:t>непосредственно представляет Объединение в организациях, общественных объединениях.</w:t>
      </w: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pStyle w:val="a4"/>
        <w:tabs>
          <w:tab w:val="left" w:pos="-993"/>
        </w:tabs>
        <w:spacing w:after="0" w:line="240" w:lineRule="auto"/>
        <w:ind w:left="99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59AF" w:rsidRPr="00324E6D" w:rsidRDefault="00B259AF" w:rsidP="00B259AF">
      <w:pPr>
        <w:pStyle w:val="a4"/>
        <w:spacing w:after="0" w:line="240" w:lineRule="auto"/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  </w:t>
      </w:r>
      <w:r w:rsidRPr="00324E6D">
        <w:rPr>
          <w:rFonts w:ascii="Times New Roman" w:hAnsi="Times New Roman" w:cs="Times New Roman"/>
          <w:b/>
          <w:sz w:val="24"/>
          <w:szCs w:val="24"/>
        </w:rPr>
        <w:t xml:space="preserve">Направления деятельности </w:t>
      </w:r>
      <w:r>
        <w:rPr>
          <w:rFonts w:ascii="Times New Roman" w:hAnsi="Times New Roman" w:cs="Times New Roman"/>
          <w:b/>
          <w:sz w:val="24"/>
          <w:szCs w:val="24"/>
        </w:rPr>
        <w:t>ЦЕНТРА ДЕТСКИХ ИНИЦИАТИВ</w:t>
      </w:r>
    </w:p>
    <w:p w:rsidR="00B259AF" w:rsidRPr="00324E6D" w:rsidRDefault="00B259AF" w:rsidP="00B259AF">
      <w:pPr>
        <w:pStyle w:val="a4"/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 w:rsidRPr="00324E6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Pr="00324E6D">
        <w:rPr>
          <w:rFonts w:ascii="Times New Roman" w:eastAsia="TimesNewRomanPSMT" w:hAnsi="Times New Roman" w:cs="Times New Roman"/>
          <w:sz w:val="24"/>
          <w:szCs w:val="24"/>
        </w:rPr>
        <w:t>«Личностное развитие» (творческое развитие, популяризация профессий, популяризация здорово</w:t>
      </w:r>
      <w:r>
        <w:rPr>
          <w:rFonts w:ascii="Times New Roman" w:eastAsia="TimesNewRomanPSMT" w:hAnsi="Times New Roman" w:cs="Times New Roman"/>
          <w:sz w:val="24"/>
          <w:szCs w:val="24"/>
        </w:rPr>
        <w:t>го образа жизни среди школьников</w:t>
      </w:r>
      <w:r w:rsidRPr="00324E6D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 w:rsidRPr="00324E6D">
        <w:rPr>
          <w:rFonts w:ascii="Times New Roman" w:eastAsia="TimesNewRomanPSMT" w:hAnsi="Times New Roman" w:cs="Times New Roman"/>
          <w:sz w:val="24"/>
          <w:szCs w:val="24"/>
        </w:rPr>
        <w:t xml:space="preserve">- «Гражданская активность» (культурное, социальное, событийное </w:t>
      </w:r>
      <w:proofErr w:type="spellStart"/>
      <w:r w:rsidRPr="00324E6D">
        <w:rPr>
          <w:rFonts w:ascii="Times New Roman" w:eastAsia="TimesNewRomanPSMT" w:hAnsi="Times New Roman" w:cs="Times New Roman"/>
          <w:sz w:val="24"/>
          <w:szCs w:val="24"/>
        </w:rPr>
        <w:t>волонтерство</w:t>
      </w:r>
      <w:proofErr w:type="spellEnd"/>
      <w:r w:rsidRPr="00324E6D">
        <w:rPr>
          <w:rFonts w:ascii="Times New Roman" w:eastAsia="TimesNewRomanPSMT" w:hAnsi="Times New Roman" w:cs="Times New Roman"/>
          <w:sz w:val="24"/>
          <w:szCs w:val="24"/>
        </w:rPr>
        <w:t>, архивно-поисковая работа, изучение истории и краеведения, в рамках данного направления также активно развивается движение юных экологов);</w:t>
      </w: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 w:rsidRPr="00324E6D">
        <w:rPr>
          <w:rFonts w:ascii="Times New Roman" w:eastAsia="TimesNewRomanPSMT" w:hAnsi="Times New Roman" w:cs="Times New Roman"/>
          <w:sz w:val="24"/>
          <w:szCs w:val="24"/>
        </w:rPr>
        <w:t>- «</w:t>
      </w:r>
      <w:proofErr w:type="spellStart"/>
      <w:r w:rsidRPr="00324E6D">
        <w:rPr>
          <w:rFonts w:ascii="Times New Roman" w:eastAsia="TimesNewRomanPSMT" w:hAnsi="Times New Roman" w:cs="Times New Roman"/>
          <w:sz w:val="24"/>
          <w:szCs w:val="24"/>
        </w:rPr>
        <w:t>Информационно-медийное</w:t>
      </w:r>
      <w:proofErr w:type="spellEnd"/>
      <w:r w:rsidRPr="00324E6D">
        <w:rPr>
          <w:rFonts w:ascii="Times New Roman" w:eastAsia="TimesNewRomanPSMT" w:hAnsi="Times New Roman" w:cs="Times New Roman"/>
          <w:sz w:val="24"/>
          <w:szCs w:val="24"/>
        </w:rPr>
        <w:t xml:space="preserve"> направление» (освещение деятельности </w:t>
      </w:r>
      <w:r>
        <w:rPr>
          <w:rFonts w:ascii="Times New Roman" w:eastAsia="TimesNewRomanPSMT" w:hAnsi="Times New Roman" w:cs="Times New Roman"/>
          <w:sz w:val="24"/>
          <w:szCs w:val="24"/>
        </w:rPr>
        <w:t>ЦДИ</w:t>
      </w:r>
      <w:r w:rsidRPr="00324E6D">
        <w:rPr>
          <w:rFonts w:ascii="Times New Roman" w:eastAsia="TimesNewRomanPSMT" w:hAnsi="Times New Roman" w:cs="Times New Roman"/>
          <w:sz w:val="24"/>
          <w:szCs w:val="24"/>
        </w:rPr>
        <w:t xml:space="preserve">); </w:t>
      </w:r>
    </w:p>
    <w:p w:rsidR="00B259AF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 w:rsidRPr="00324E6D">
        <w:rPr>
          <w:rFonts w:ascii="Times New Roman" w:eastAsia="TimesNewRomanPSMT" w:hAnsi="Times New Roman" w:cs="Times New Roman"/>
          <w:sz w:val="24"/>
          <w:szCs w:val="24"/>
        </w:rPr>
        <w:t>-«Военно-патриотическое направление</w:t>
      </w:r>
      <w:proofErr w:type="gramStart"/>
      <w:r w:rsidRPr="00324E6D">
        <w:rPr>
          <w:rFonts w:ascii="Times New Roman" w:eastAsia="TimesNewRomanPSMT" w:hAnsi="Times New Roman" w:cs="Times New Roman"/>
          <w:sz w:val="24"/>
          <w:szCs w:val="24"/>
        </w:rPr>
        <w:t>»</w:t>
      </w:r>
      <w:r>
        <w:rPr>
          <w:rFonts w:ascii="Times New Roman" w:eastAsia="TimesNewRomanPSMT" w:hAnsi="Times New Roman" w:cs="Times New Roman"/>
          <w:sz w:val="24"/>
          <w:szCs w:val="24"/>
        </w:rPr>
        <w:t>(</w:t>
      </w:r>
      <w:proofErr w:type="gramEnd"/>
      <w:r>
        <w:rPr>
          <w:rFonts w:ascii="Times New Roman" w:eastAsia="TimesNewRomanPSMT" w:hAnsi="Times New Roman" w:cs="Times New Roman"/>
          <w:sz w:val="24"/>
          <w:szCs w:val="24"/>
        </w:rPr>
        <w:t>ЮНАРМИЯ). Ресурсный цент «Юный Патриот»;</w:t>
      </w:r>
    </w:p>
    <w:p w:rsidR="00B259AF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ЮИД</w:t>
      </w:r>
      <w:proofErr w:type="gramStart"/>
      <w:r>
        <w:rPr>
          <w:rFonts w:ascii="Times New Roman" w:eastAsia="TimesNewRomanPSMT" w:hAnsi="Times New Roman" w:cs="Times New Roman"/>
          <w:sz w:val="24"/>
          <w:szCs w:val="24"/>
        </w:rPr>
        <w:t xml:space="preserve"> ;</w:t>
      </w:r>
      <w:proofErr w:type="gramEnd"/>
    </w:p>
    <w:p w:rsidR="00B259AF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РДШ, БОЛЬШАЯ ПЕРЕМЕНА, ОРЛЯТА РОССИИ.</w:t>
      </w:r>
    </w:p>
    <w:p w:rsidR="00B259AF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</w:p>
    <w:p w:rsidR="00B259AF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Fonts w:ascii="Times New Roman" w:eastAsia="TimesNewRomanPSMT" w:hAnsi="Times New Roman" w:cs="Times New Roman"/>
          <w:sz w:val="24"/>
          <w:szCs w:val="24"/>
        </w:rPr>
      </w:pPr>
    </w:p>
    <w:p w:rsidR="00B259AF" w:rsidRPr="00324E6D" w:rsidRDefault="00B259AF" w:rsidP="00B259AF">
      <w:pPr>
        <w:autoSpaceDE w:val="0"/>
        <w:autoSpaceDN w:val="0"/>
        <w:adjustRightInd w:val="0"/>
        <w:spacing w:after="0" w:line="240" w:lineRule="auto"/>
        <w:ind w:left="993" w:firstLine="567"/>
        <w:rPr>
          <w:rStyle w:val="11"/>
          <w:rFonts w:eastAsiaTheme="minorEastAsia"/>
          <w:b w:val="0"/>
          <w:color w:val="000000"/>
          <w:sz w:val="24"/>
        </w:rPr>
      </w:pPr>
    </w:p>
    <w:p w:rsidR="00B259AF" w:rsidRPr="00324E6D" w:rsidRDefault="00B259AF" w:rsidP="00B259AF">
      <w:pPr>
        <w:pStyle w:val="a3"/>
        <w:ind w:left="993"/>
        <w:contextualSpacing/>
        <w:jc w:val="both"/>
      </w:pPr>
    </w:p>
    <w:p w:rsidR="005E3BAA" w:rsidRDefault="00FD145C">
      <w:bookmarkStart w:id="1" w:name="_GoBack"/>
      <w:bookmarkEnd w:id="1"/>
    </w:p>
    <w:sectPr w:rsidR="005E3BAA" w:rsidSect="001870EE">
      <w:pgSz w:w="11920" w:h="16850"/>
      <w:pgMar w:top="1040" w:right="863" w:bottom="28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5"/>
        <w:szCs w:val="25"/>
        <w:u w:val="none"/>
        <w:effect w:val="none"/>
      </w:rPr>
    </w:lvl>
  </w:abstractNum>
  <w:abstractNum w:abstractNumId="1">
    <w:nsid w:val="21DF14AB"/>
    <w:multiLevelType w:val="multilevel"/>
    <w:tmpl w:val="4D343F42"/>
    <w:lvl w:ilvl="0">
      <w:start w:val="3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color w:val="000000"/>
      </w:rPr>
    </w:lvl>
  </w:abstractNum>
  <w:abstractNum w:abstractNumId="2">
    <w:nsid w:val="413F5D96"/>
    <w:multiLevelType w:val="multilevel"/>
    <w:tmpl w:val="18AA9E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689"/>
        </w:tabs>
        <w:ind w:left="689" w:hanging="405"/>
      </w:pPr>
    </w:lvl>
    <w:lvl w:ilvl="2">
      <w:start w:val="1"/>
      <w:numFmt w:val="decimal"/>
      <w:isLgl/>
      <w:lvlText w:val="%1.%2.%3"/>
      <w:lvlJc w:val="left"/>
      <w:pPr>
        <w:tabs>
          <w:tab w:val="num" w:pos="1288"/>
        </w:tabs>
        <w:ind w:left="1288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572"/>
        </w:tabs>
        <w:ind w:left="1572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2216"/>
        </w:tabs>
        <w:ind w:left="2216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500"/>
        </w:tabs>
        <w:ind w:left="250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144"/>
        </w:tabs>
        <w:ind w:left="3144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3428"/>
        </w:tabs>
        <w:ind w:left="3428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4072"/>
        </w:tabs>
        <w:ind w:left="4072" w:hanging="1800"/>
      </w:pPr>
    </w:lvl>
  </w:abstractNum>
  <w:abstractNum w:abstractNumId="3">
    <w:nsid w:val="5F4073DD"/>
    <w:multiLevelType w:val="singleLevel"/>
    <w:tmpl w:val="767CF96E"/>
    <w:lvl w:ilvl="0">
      <w:start w:val="2"/>
      <w:numFmt w:val="bullet"/>
      <w:lvlText w:val="-"/>
      <w:lvlJc w:val="left"/>
      <w:pPr>
        <w:tabs>
          <w:tab w:val="num" w:pos="381"/>
        </w:tabs>
        <w:ind w:left="381" w:hanging="360"/>
      </w:pPr>
    </w:lvl>
  </w:abstractNum>
  <w:abstractNum w:abstractNumId="4">
    <w:nsid w:val="61B52999"/>
    <w:multiLevelType w:val="multilevel"/>
    <w:tmpl w:val="308E0ED2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644" w:hanging="360"/>
      </w:pPr>
    </w:lvl>
    <w:lvl w:ilvl="2">
      <w:start w:val="1"/>
      <w:numFmt w:val="decimal"/>
      <w:lvlText w:val="%1.%2.%3"/>
      <w:lvlJc w:val="left"/>
      <w:pPr>
        <w:ind w:left="1288" w:hanging="720"/>
      </w:pPr>
    </w:lvl>
    <w:lvl w:ilvl="3">
      <w:start w:val="1"/>
      <w:numFmt w:val="decimal"/>
      <w:lvlText w:val="%1.%2.%3.%4"/>
      <w:lvlJc w:val="left"/>
      <w:pPr>
        <w:ind w:left="1572" w:hanging="720"/>
      </w:pPr>
    </w:lvl>
    <w:lvl w:ilvl="4">
      <w:start w:val="1"/>
      <w:numFmt w:val="decimal"/>
      <w:lvlText w:val="%1.%2.%3.%4.%5"/>
      <w:lvlJc w:val="left"/>
      <w:pPr>
        <w:ind w:left="2216" w:hanging="1080"/>
      </w:pPr>
    </w:lvl>
    <w:lvl w:ilvl="5">
      <w:start w:val="1"/>
      <w:numFmt w:val="decimal"/>
      <w:lvlText w:val="%1.%2.%3.%4.%5.%6"/>
      <w:lvlJc w:val="left"/>
      <w:pPr>
        <w:ind w:left="2500" w:hanging="1080"/>
      </w:pPr>
    </w:lvl>
    <w:lvl w:ilvl="6">
      <w:start w:val="1"/>
      <w:numFmt w:val="decimal"/>
      <w:lvlText w:val="%1.%2.%3.%4.%5.%6.%7"/>
      <w:lvlJc w:val="left"/>
      <w:pPr>
        <w:ind w:left="3144" w:hanging="1440"/>
      </w:pPr>
    </w:lvl>
    <w:lvl w:ilvl="7">
      <w:start w:val="1"/>
      <w:numFmt w:val="decimal"/>
      <w:lvlText w:val="%1.%2.%3.%4.%5.%6.%7.%8"/>
      <w:lvlJc w:val="left"/>
      <w:pPr>
        <w:ind w:left="3428" w:hanging="1440"/>
      </w:pPr>
    </w:lvl>
    <w:lvl w:ilvl="8">
      <w:start w:val="1"/>
      <w:numFmt w:val="decimal"/>
      <w:lvlText w:val="%1.%2.%3.%4.%5.%6.%7.%8.%9"/>
      <w:lvlJc w:val="left"/>
      <w:pPr>
        <w:ind w:left="4072" w:hanging="180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460D"/>
    <w:rsid w:val="0034138C"/>
    <w:rsid w:val="005C5B77"/>
    <w:rsid w:val="00855102"/>
    <w:rsid w:val="00A144CB"/>
    <w:rsid w:val="00B259AF"/>
    <w:rsid w:val="00F2460D"/>
    <w:rsid w:val="00FD1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9AF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59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59A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B259A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B259A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B259AF"/>
    <w:rPr>
      <w:rFonts w:eastAsiaTheme="minorEastAsia"/>
      <w:lang w:eastAsia="ru-RU"/>
    </w:rPr>
  </w:style>
  <w:style w:type="character" w:customStyle="1" w:styleId="1">
    <w:name w:val="Заголовок №1_"/>
    <w:basedOn w:val="a0"/>
    <w:link w:val="10"/>
    <w:uiPriority w:val="99"/>
    <w:locked/>
    <w:rsid w:val="00B259AF"/>
    <w:rPr>
      <w:b/>
      <w:bCs/>
      <w:spacing w:val="-10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B259AF"/>
    <w:pPr>
      <w:widowControl w:val="0"/>
      <w:shd w:val="clear" w:color="auto" w:fill="FFFFFF"/>
      <w:spacing w:before="240" w:after="300" w:line="0" w:lineRule="atLeast"/>
      <w:jc w:val="center"/>
      <w:outlineLvl w:val="0"/>
    </w:pPr>
    <w:rPr>
      <w:rFonts w:eastAsiaTheme="minorHAnsi"/>
      <w:b/>
      <w:bCs/>
      <w:spacing w:val="-10"/>
      <w:sz w:val="25"/>
      <w:szCs w:val="25"/>
      <w:lang w:eastAsia="en-US"/>
    </w:rPr>
  </w:style>
  <w:style w:type="character" w:customStyle="1" w:styleId="11">
    <w:name w:val="Основной текст Знак1"/>
    <w:basedOn w:val="a0"/>
    <w:semiHidden/>
    <w:locked/>
    <w:rsid w:val="00B259AF"/>
    <w:rPr>
      <w:rFonts w:ascii="Times New Roman" w:eastAsia="Times New Roman" w:hAnsi="Times New Roman" w:cs="Times New Roman"/>
      <w:b/>
      <w:sz w:val="3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1084</Words>
  <Characters>6180</Characters>
  <Application>Microsoft Office Word</Application>
  <DocSecurity>0</DocSecurity>
  <Lines>51</Lines>
  <Paragraphs>14</Paragraphs>
  <ScaleCrop>false</ScaleCrop>
  <Company>Microsoft</Company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</cp:lastModifiedBy>
  <cp:revision>2</cp:revision>
  <dcterms:created xsi:type="dcterms:W3CDTF">2023-10-18T08:29:00Z</dcterms:created>
  <dcterms:modified xsi:type="dcterms:W3CDTF">2023-10-18T08:29:00Z</dcterms:modified>
</cp:coreProperties>
</file>